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3B7E" w14:textId="77777777" w:rsidR="006D7D92" w:rsidRPr="003132A1" w:rsidRDefault="006D7D92" w:rsidP="005F352F">
      <w:pPr>
        <w:bidi/>
        <w:rPr>
          <w:rFonts w:asciiTheme="minorBidi" w:hAnsiTheme="minorBidi"/>
          <w:b/>
          <w:bCs/>
          <w:u w:val="single"/>
        </w:rPr>
      </w:pPr>
      <w:r w:rsidRPr="009248DA">
        <w:rPr>
          <w:rFonts w:ascii="Times New Roman (Theme Body CS)" w:hAnsi="Times New Roman (Theme Body CS)"/>
          <w:b/>
          <w:bCs/>
          <w:u w:val="single"/>
          <w:rtl/>
        </w:rPr>
        <w:t>مجموعة لاندمارك</w:t>
      </w:r>
    </w:p>
    <w:p w14:paraId="3BA41316" w14:textId="77777777" w:rsidR="006D7D92" w:rsidRPr="003132A1" w:rsidRDefault="006D7D92" w:rsidP="005F352F">
      <w:pPr>
        <w:bidi/>
        <w:rPr>
          <w:rFonts w:asciiTheme="minorBidi" w:hAnsiTheme="minorBidi"/>
        </w:rPr>
      </w:pPr>
      <w:r w:rsidRPr="003132A1">
        <w:rPr>
          <w:rFonts w:asciiTheme="minorBidi" w:hAnsiTheme="minorBidi"/>
          <w:rtl/>
        </w:rPr>
        <w:t xml:space="preserve">تأسست في عام ١٩٧٣ مع متجر واحد في البحرين ، وقد نمت مجموعة لاندمارك بنجاح في واحدة من أكبر وأنجح تجارة التجزئة و الضيافة في الشرق الأوسط وأفريقيا و شبه القارة الهندية ، مع بصمة عالمية كبيرة . نسعى باستمرار إلى تقديم قيمة استثنائية لمجموعة لاندمارك لديها أكثر من ،٥٥ الف موظف، و تدير أكثر من </w:t>
      </w:r>
      <w:r w:rsidRPr="003132A1">
        <w:rPr>
          <w:rFonts w:asciiTheme="minorBidi" w:hAnsiTheme="minorBidi"/>
          <w:b/>
          <w:bCs/>
          <w:rtl/>
        </w:rPr>
        <w:t xml:space="preserve">٢٤٠٠ منفذ </w:t>
      </w:r>
      <w:r w:rsidRPr="003132A1">
        <w:rPr>
          <w:rFonts w:asciiTheme="minorBidi" w:hAnsiTheme="minorBidi"/>
          <w:rtl/>
        </w:rPr>
        <w:t>مع وجود أفراد من أكثر من</w:t>
      </w:r>
      <w:r w:rsidRPr="003132A1">
        <w:rPr>
          <w:rFonts w:asciiTheme="minorBidi" w:hAnsiTheme="minorBidi"/>
          <w:b/>
          <w:bCs/>
          <w:rtl/>
        </w:rPr>
        <w:t xml:space="preserve">٣٠ مليون </w:t>
      </w:r>
      <w:r w:rsidRPr="003132A1">
        <w:rPr>
          <w:rFonts w:asciiTheme="minorBidi" w:hAnsiTheme="minorBidi"/>
          <w:rtl/>
        </w:rPr>
        <w:t xml:space="preserve">قدم مربع . في </w:t>
      </w:r>
      <w:r w:rsidRPr="003132A1">
        <w:rPr>
          <w:rFonts w:asciiTheme="minorBidi" w:hAnsiTheme="minorBidi"/>
          <w:b/>
          <w:bCs/>
          <w:rtl/>
        </w:rPr>
        <w:t>2</w:t>
      </w:r>
      <w:r w:rsidR="00DD4D7E" w:rsidRPr="003132A1">
        <w:rPr>
          <w:rFonts w:asciiTheme="minorBidi" w:hAnsiTheme="minorBidi"/>
          <w:b/>
          <w:bCs/>
          <w:rtl/>
        </w:rPr>
        <w:t>0</w:t>
      </w:r>
      <w:r w:rsidRPr="003132A1">
        <w:rPr>
          <w:rFonts w:asciiTheme="minorBidi" w:hAnsiTheme="minorBidi"/>
          <w:b/>
          <w:bCs/>
          <w:rtl/>
        </w:rPr>
        <w:t xml:space="preserve"> دولة </w:t>
      </w:r>
      <w:r w:rsidRPr="003132A1">
        <w:rPr>
          <w:rFonts w:asciiTheme="minorBidi" w:hAnsiTheme="minorBidi"/>
          <w:rtl/>
        </w:rPr>
        <w:t>.</w:t>
      </w:r>
    </w:p>
    <w:p w14:paraId="207D0352" w14:textId="77777777" w:rsidR="002B1375" w:rsidRPr="003132A1" w:rsidRDefault="002B1375" w:rsidP="005F352F">
      <w:pPr>
        <w:bidi/>
        <w:rPr>
          <w:rFonts w:asciiTheme="minorBidi" w:hAnsiTheme="minorBidi"/>
          <w:rtl/>
        </w:rPr>
      </w:pPr>
    </w:p>
    <w:p w14:paraId="33312536" w14:textId="77777777" w:rsidR="00DD4D7E" w:rsidRPr="003132A1" w:rsidRDefault="00DD4D7E" w:rsidP="005F352F">
      <w:pPr>
        <w:bidi/>
        <w:rPr>
          <w:rFonts w:asciiTheme="minorBidi" w:hAnsiTheme="minorBidi"/>
          <w:rtl/>
        </w:rPr>
      </w:pPr>
    </w:p>
    <w:p w14:paraId="7F6D635A" w14:textId="77777777" w:rsidR="00C1333A" w:rsidRPr="003132A1" w:rsidRDefault="00C1333A" w:rsidP="005F352F">
      <w:pPr>
        <w:bidi/>
        <w:rPr>
          <w:rFonts w:asciiTheme="minorBidi" w:hAnsiTheme="minorBidi"/>
          <w:b/>
          <w:bCs/>
          <w:rtl/>
        </w:rPr>
      </w:pPr>
      <w:r w:rsidRPr="003132A1">
        <w:rPr>
          <w:rFonts w:asciiTheme="minorBidi" w:hAnsiTheme="minorBidi"/>
          <w:b/>
          <w:bCs/>
          <w:rtl/>
        </w:rPr>
        <w:t>التجزئه</w:t>
      </w:r>
    </w:p>
    <w:p w14:paraId="3BA1E34D" w14:textId="1A490D80" w:rsidR="005F352F" w:rsidRDefault="005F352F" w:rsidP="005F352F">
      <w:pPr>
        <w:bidi/>
        <w:rPr>
          <w:rFonts w:asciiTheme="minorBidi" w:hAnsiTheme="minorBidi"/>
          <w:rtl/>
        </w:rPr>
      </w:pPr>
      <w:r w:rsidRPr="005F352F">
        <w:rPr>
          <w:rFonts w:asciiTheme="minorBidi" w:hAnsiTheme="minorBidi" w:hint="cs"/>
          <w:rtl/>
        </w:rPr>
        <w:t xml:space="preserve">سنتربوينت (وجهة تجمع بين العلامات التجارية الأساسية للبيع بالتجزئة للمجموعة) ، </w:t>
      </w:r>
      <w:r>
        <w:rPr>
          <w:rFonts w:asciiTheme="minorBidi" w:hAnsiTheme="minorBidi" w:hint="cs"/>
          <w:rtl/>
        </w:rPr>
        <w:t>محل الاطفال</w:t>
      </w:r>
      <w:r w:rsidRPr="005F352F">
        <w:rPr>
          <w:rFonts w:asciiTheme="minorBidi" w:hAnsiTheme="minorBidi" w:hint="cs"/>
          <w:rtl/>
        </w:rPr>
        <w:t xml:space="preserve"> (وجهة واحدة للأطفال بين 0-16 سنة) ، </w:t>
      </w:r>
      <w:r>
        <w:rPr>
          <w:rFonts w:asciiTheme="minorBidi" w:hAnsiTheme="minorBidi" w:hint="cs"/>
          <w:rtl/>
        </w:rPr>
        <w:t>شومارت</w:t>
      </w:r>
      <w:r w:rsidRPr="005F352F">
        <w:rPr>
          <w:rFonts w:asciiTheme="minorBidi" w:hAnsiTheme="minorBidi" w:hint="cs"/>
          <w:rtl/>
        </w:rPr>
        <w:t xml:space="preserve"> (متجر أحذية وإكسسوارات متعددة العلامات التجارية) ، </w:t>
      </w:r>
      <w:r>
        <w:rPr>
          <w:rFonts w:asciiTheme="minorBidi" w:hAnsiTheme="minorBidi" w:hint="cs"/>
          <w:rtl/>
        </w:rPr>
        <w:t>سبلاش</w:t>
      </w:r>
      <w:r w:rsidRPr="005F352F">
        <w:rPr>
          <w:rFonts w:asciiTheme="minorBidi" w:hAnsiTheme="minorBidi" w:hint="cs"/>
          <w:rtl/>
        </w:rPr>
        <w:t xml:space="preserve"> (بائع تجزئة للأزياء متعددة العلامات التجارية) ، هوم سنتر (أثاث وإكسسوارات منزلية) ، </w:t>
      </w:r>
      <w:r>
        <w:rPr>
          <w:rFonts w:asciiTheme="minorBidi" w:hAnsiTheme="minorBidi" w:hint="cs"/>
          <w:rtl/>
        </w:rPr>
        <w:t>لايف ستايل</w:t>
      </w:r>
      <w:r w:rsidRPr="005F352F">
        <w:rPr>
          <w:rFonts w:asciiTheme="minorBidi" w:hAnsiTheme="minorBidi" w:hint="cs"/>
          <w:rtl/>
        </w:rPr>
        <w:t xml:space="preserve"> (ديكور منزلي ، إكسسوارات أزياء ، منتجات تجميل ، هدايا وأكثر من ذلك بكثير) ، </w:t>
      </w:r>
      <w:r>
        <w:rPr>
          <w:rFonts w:asciiTheme="minorBidi" w:hAnsiTheme="minorBidi" w:hint="cs"/>
          <w:rtl/>
        </w:rPr>
        <w:t>اماكس</w:t>
      </w:r>
      <w:r w:rsidRPr="005F352F">
        <w:rPr>
          <w:rFonts w:asciiTheme="minorBidi" w:hAnsiTheme="minorBidi" w:hint="cs"/>
          <w:rtl/>
        </w:rPr>
        <w:t xml:space="preserve"> (متجر إلكترونيات كبير الحجم) ، </w:t>
      </w:r>
      <w:r>
        <w:rPr>
          <w:rFonts w:asciiTheme="minorBidi" w:hAnsiTheme="minorBidi" w:hint="cs"/>
          <w:rtl/>
        </w:rPr>
        <w:t>لاندمارك انترناشونال</w:t>
      </w:r>
      <w:r w:rsidRPr="005F352F">
        <w:rPr>
          <w:rFonts w:asciiTheme="minorBidi" w:hAnsiTheme="minorBidi" w:hint="cs"/>
          <w:rtl/>
        </w:rPr>
        <w:t xml:space="preserve"> (قسم يشمل العلامات التجارية الدولية - </w:t>
      </w:r>
      <w:r>
        <w:rPr>
          <w:rFonts w:asciiTheme="minorBidi" w:hAnsiTheme="minorBidi" w:hint="cs"/>
          <w:rtl/>
        </w:rPr>
        <w:t>كوتون</w:t>
      </w:r>
      <w:r w:rsidRPr="005F352F">
        <w:rPr>
          <w:rFonts w:asciiTheme="minorBidi" w:hAnsiTheme="minorBidi" w:hint="cs"/>
        </w:rPr>
        <w:t xml:space="preserve"> </w:t>
      </w:r>
      <w:r w:rsidRPr="005F352F">
        <w:rPr>
          <w:rFonts w:asciiTheme="minorBidi" w:hAnsiTheme="minorBidi" w:hint="cs"/>
          <w:rtl/>
        </w:rPr>
        <w:t xml:space="preserve">، </w:t>
      </w:r>
      <w:r>
        <w:rPr>
          <w:rFonts w:asciiTheme="minorBidi" w:hAnsiTheme="minorBidi" w:hint="cs"/>
          <w:rtl/>
        </w:rPr>
        <w:t>ريس</w:t>
      </w:r>
      <w:r w:rsidRPr="005F352F">
        <w:rPr>
          <w:rFonts w:asciiTheme="minorBidi" w:hAnsiTheme="minorBidi" w:hint="cs"/>
        </w:rPr>
        <w:t xml:space="preserve"> </w:t>
      </w:r>
      <w:r w:rsidRPr="005F352F">
        <w:rPr>
          <w:rFonts w:asciiTheme="minorBidi" w:hAnsiTheme="minorBidi" w:hint="cs"/>
          <w:rtl/>
        </w:rPr>
        <w:t xml:space="preserve">، </w:t>
      </w:r>
      <w:r>
        <w:rPr>
          <w:rFonts w:asciiTheme="minorBidi" w:hAnsiTheme="minorBidi" w:hint="cs"/>
          <w:rtl/>
        </w:rPr>
        <w:t>ليبسي</w:t>
      </w:r>
      <w:r w:rsidRPr="005F352F">
        <w:rPr>
          <w:rFonts w:asciiTheme="minorBidi" w:hAnsiTheme="minorBidi" w:hint="cs"/>
          <w:rtl/>
        </w:rPr>
        <w:t xml:space="preserve"> و </w:t>
      </w:r>
      <w:r>
        <w:rPr>
          <w:rFonts w:asciiTheme="minorBidi" w:hAnsiTheme="minorBidi" w:hint="cs"/>
          <w:rtl/>
        </w:rPr>
        <w:t>يورس</w:t>
      </w:r>
      <w:r w:rsidRPr="005F352F">
        <w:rPr>
          <w:rFonts w:asciiTheme="minorBidi" w:hAnsiTheme="minorBidi" w:hint="cs"/>
          <w:rtl/>
        </w:rPr>
        <w:t xml:space="preserve"> ) وشو مارت إنترناشيونال شعبة الأحذية (قسم يضم العلامات التجارية للأحذية - كيرت جيجر ، إيكو ، بابلوسكي ، ستيف مادن ، أيروسولز ، كاربيسا و لو كونفورت) ، </w:t>
      </w:r>
      <w:r>
        <w:rPr>
          <w:rFonts w:asciiTheme="minorBidi" w:hAnsiTheme="minorBidi" w:hint="cs"/>
          <w:rtl/>
        </w:rPr>
        <w:t>فيفا</w:t>
      </w:r>
      <w:r w:rsidRPr="005F352F">
        <w:rPr>
          <w:rFonts w:asciiTheme="minorBidi" w:hAnsiTheme="minorBidi" w:hint="cs"/>
          <w:rtl/>
        </w:rPr>
        <w:t xml:space="preserve"> (أول خصم غذائي في الإمارات العربية المتحدة).</w:t>
      </w:r>
    </w:p>
    <w:p w14:paraId="7F97B87E" w14:textId="7A8DC789" w:rsidR="005F352F" w:rsidRDefault="005F352F" w:rsidP="005F352F">
      <w:pPr>
        <w:bidi/>
        <w:rPr>
          <w:rFonts w:asciiTheme="minorBidi" w:hAnsiTheme="minorBidi"/>
          <w:rtl/>
        </w:rPr>
      </w:pPr>
    </w:p>
    <w:p w14:paraId="7C1A0662" w14:textId="77777777" w:rsidR="005F352F" w:rsidRDefault="005F352F" w:rsidP="005F352F">
      <w:pPr>
        <w:bidi/>
        <w:rPr>
          <w:rFonts w:asciiTheme="minorBidi" w:hAnsiTheme="minorBidi"/>
          <w:rtl/>
        </w:rPr>
      </w:pPr>
      <w:r w:rsidRPr="005F352F">
        <w:rPr>
          <w:rFonts w:asciiTheme="minorBidi" w:hAnsiTheme="minorBidi" w:hint="cs"/>
          <w:rtl/>
        </w:rPr>
        <w:t xml:space="preserve">تشمل المجموعة أيضًا العلامات التجارية للبيع بالتجزئة القيمة مثل </w:t>
      </w:r>
      <w:r>
        <w:rPr>
          <w:rFonts w:asciiTheme="minorBidi" w:hAnsiTheme="minorBidi" w:hint="cs"/>
          <w:rtl/>
        </w:rPr>
        <w:t>ماكس</w:t>
      </w:r>
      <w:r w:rsidRPr="005F352F">
        <w:rPr>
          <w:rFonts w:asciiTheme="minorBidi" w:hAnsiTheme="minorBidi" w:hint="cs"/>
          <w:rtl/>
        </w:rPr>
        <w:t xml:space="preserve"> (متجر الأزياء والأحذية القيمة) </w:t>
      </w:r>
      <w:proofErr w:type="gramStart"/>
      <w:r w:rsidRPr="005F352F">
        <w:rPr>
          <w:rFonts w:asciiTheme="minorBidi" w:hAnsiTheme="minorBidi" w:hint="cs"/>
          <w:rtl/>
        </w:rPr>
        <w:t xml:space="preserve">و </w:t>
      </w:r>
      <w:r>
        <w:rPr>
          <w:rFonts w:asciiTheme="minorBidi" w:hAnsiTheme="minorBidi" w:hint="cs"/>
          <w:rtl/>
        </w:rPr>
        <w:t>شواكسبرس</w:t>
      </w:r>
      <w:proofErr w:type="gramEnd"/>
      <w:r w:rsidRPr="005F352F">
        <w:rPr>
          <w:rFonts w:asciiTheme="minorBidi" w:hAnsiTheme="minorBidi" w:hint="cs"/>
          <w:rtl/>
        </w:rPr>
        <w:t xml:space="preserve"> (متجر الأحذية والإكسسوارات ذات القيمة) و </w:t>
      </w:r>
      <w:r>
        <w:rPr>
          <w:rFonts w:asciiTheme="minorBidi" w:hAnsiTheme="minorBidi" w:hint="cs"/>
          <w:rtl/>
        </w:rPr>
        <w:t>هوم بوكس</w:t>
      </w:r>
      <w:r w:rsidRPr="005F352F">
        <w:rPr>
          <w:rFonts w:asciiTheme="minorBidi" w:hAnsiTheme="minorBidi" w:hint="cs"/>
          <w:rtl/>
        </w:rPr>
        <w:t xml:space="preserve"> (الأثاث القيم والمفروشات المنزلية). </w:t>
      </w:r>
    </w:p>
    <w:p w14:paraId="3B95B7C3" w14:textId="0E4805FA" w:rsidR="005F352F" w:rsidRPr="003132A1" w:rsidRDefault="005F352F" w:rsidP="005F352F">
      <w:pPr>
        <w:bidi/>
        <w:rPr>
          <w:rFonts w:asciiTheme="minorBidi" w:hAnsiTheme="minorBidi"/>
          <w:color w:val="222222"/>
          <w:rtl/>
          <w:lang w:bidi="ar"/>
        </w:rPr>
      </w:pPr>
      <w:r w:rsidRPr="003132A1">
        <w:rPr>
          <w:rFonts w:asciiTheme="minorBidi" w:hAnsiTheme="minorBidi"/>
          <w:color w:val="222222"/>
          <w:rtl/>
          <w:lang w:bidi="ar"/>
        </w:rPr>
        <w:t>وقد تطورت عروض المجموعة لتكون الخيار المفضل للمستهلكين والعلامات التجارية الأساسية هم قادة السوق في المنطقة.</w:t>
      </w:r>
    </w:p>
    <w:p w14:paraId="05701AFB" w14:textId="79B77673" w:rsidR="005F352F" w:rsidRPr="005F352F" w:rsidRDefault="005F352F" w:rsidP="005F352F">
      <w:pPr>
        <w:bidi/>
        <w:rPr>
          <w:rFonts w:asciiTheme="minorBidi" w:hAnsiTheme="minorBidi"/>
          <w:lang w:bidi="ar"/>
        </w:rPr>
      </w:pPr>
    </w:p>
    <w:p w14:paraId="2C2CC616" w14:textId="77777777" w:rsidR="005F352F" w:rsidRPr="005F352F" w:rsidRDefault="005F352F" w:rsidP="005F352F">
      <w:pPr>
        <w:bidi/>
        <w:rPr>
          <w:rFonts w:asciiTheme="minorBidi" w:hAnsiTheme="minorBidi"/>
        </w:rPr>
      </w:pPr>
    </w:p>
    <w:p w14:paraId="1A338E02" w14:textId="77777777" w:rsidR="00614461" w:rsidRPr="003132A1" w:rsidRDefault="00614461" w:rsidP="005F352F">
      <w:pPr>
        <w:bidi/>
        <w:rPr>
          <w:rFonts w:asciiTheme="minorBidi" w:hAnsiTheme="minorBidi"/>
          <w:color w:val="222222"/>
          <w:rtl/>
          <w:lang w:bidi="ar"/>
        </w:rPr>
      </w:pPr>
    </w:p>
    <w:p w14:paraId="46DB9381" w14:textId="77777777" w:rsidR="00182F26" w:rsidRPr="003132A1" w:rsidRDefault="00182F26" w:rsidP="005F352F">
      <w:pPr>
        <w:bidi/>
        <w:rPr>
          <w:rFonts w:asciiTheme="minorBidi" w:hAnsiTheme="minorBidi"/>
          <w:color w:val="222222"/>
          <w:rtl/>
          <w:lang w:bidi="ar"/>
        </w:rPr>
      </w:pPr>
    </w:p>
    <w:p w14:paraId="70B69F37" w14:textId="77777777" w:rsidR="00182F26" w:rsidRPr="003132A1" w:rsidRDefault="00C90B6D" w:rsidP="005F352F">
      <w:pPr>
        <w:bidi/>
        <w:rPr>
          <w:rFonts w:asciiTheme="minorBidi" w:hAnsiTheme="minorBidi"/>
          <w:b/>
          <w:bCs/>
          <w:color w:val="222222"/>
          <w:rtl/>
          <w:lang w:bidi="ar"/>
        </w:rPr>
      </w:pPr>
      <w:r w:rsidRPr="003132A1">
        <w:rPr>
          <w:rFonts w:asciiTheme="minorBidi" w:hAnsiTheme="minorBidi"/>
          <w:b/>
          <w:bCs/>
          <w:color w:val="222222"/>
          <w:rtl/>
          <w:lang w:bidi="ar-EG"/>
        </w:rPr>
        <w:t xml:space="preserve">لاندمارك للديافه </w:t>
      </w:r>
      <w:r w:rsidRPr="003132A1">
        <w:rPr>
          <w:rFonts w:asciiTheme="minorBidi" w:hAnsiTheme="minorBidi"/>
          <w:b/>
          <w:bCs/>
          <w:color w:val="222222"/>
          <w:rtl/>
          <w:lang w:bidi="ar"/>
        </w:rPr>
        <w:t>محفظة</w:t>
      </w:r>
    </w:p>
    <w:p w14:paraId="2906FBA4" w14:textId="77777777" w:rsidR="00C90B6D" w:rsidRPr="003132A1" w:rsidRDefault="00C90B6D" w:rsidP="005F352F">
      <w:pPr>
        <w:bidi/>
        <w:rPr>
          <w:rFonts w:asciiTheme="minorBidi" w:hAnsiTheme="minorBidi"/>
          <w:b/>
          <w:bCs/>
          <w:color w:val="222222"/>
          <w:rtl/>
          <w:lang w:bidi="ar"/>
        </w:rPr>
      </w:pPr>
      <w:r w:rsidRPr="003132A1">
        <w:rPr>
          <w:rFonts w:asciiTheme="minorBidi" w:hAnsiTheme="minorBidi"/>
          <w:b/>
          <w:bCs/>
          <w:color w:val="222222"/>
          <w:rtl/>
          <w:lang w:bidi="ar"/>
        </w:rPr>
        <w:t>فئات: الأغذية والمشروبات، الصحة والفنادق</w:t>
      </w:r>
    </w:p>
    <w:p w14:paraId="0BF08365" w14:textId="77777777" w:rsidR="00C90B6D" w:rsidRPr="003132A1" w:rsidRDefault="00C90B6D" w:rsidP="005F352F">
      <w:pPr>
        <w:bidi/>
        <w:rPr>
          <w:rFonts w:asciiTheme="minorBidi" w:hAnsiTheme="minorBidi"/>
          <w:b/>
          <w:bCs/>
          <w:color w:val="222222"/>
          <w:rtl/>
          <w:lang w:bidi="ar"/>
        </w:rPr>
      </w:pPr>
    </w:p>
    <w:p w14:paraId="547ABD12" w14:textId="240E7405" w:rsidR="005F352F" w:rsidRPr="005F352F" w:rsidRDefault="005F352F" w:rsidP="005F352F">
      <w:pPr>
        <w:bidi/>
        <w:rPr>
          <w:rFonts w:asciiTheme="minorBidi" w:hAnsiTheme="minorBidi"/>
        </w:rPr>
      </w:pPr>
      <w:r w:rsidRPr="005F352F">
        <w:rPr>
          <w:rFonts w:asciiTheme="minorBidi" w:hAnsiTheme="minorBidi" w:hint="cs"/>
          <w:rtl/>
        </w:rPr>
        <w:t xml:space="preserve">تنوعت المجموعة أيضًا في قطاع الترفيه والغذاء والعافية والفنادق مع </w:t>
      </w:r>
      <w:r>
        <w:rPr>
          <w:rFonts w:asciiTheme="minorBidi" w:hAnsiTheme="minorBidi" w:hint="cs"/>
          <w:rtl/>
        </w:rPr>
        <w:t xml:space="preserve">لاندمارك </w:t>
      </w:r>
      <w:proofErr w:type="gramStart"/>
      <w:r>
        <w:rPr>
          <w:rFonts w:asciiTheme="minorBidi" w:hAnsiTheme="minorBidi" w:hint="cs"/>
          <w:rtl/>
        </w:rPr>
        <w:t>ليجر</w:t>
      </w:r>
      <w:r w:rsidRPr="005F352F">
        <w:rPr>
          <w:rFonts w:asciiTheme="minorBidi" w:hAnsiTheme="minorBidi" w:hint="cs"/>
          <w:rtl/>
        </w:rPr>
        <w:t>(</w:t>
      </w:r>
      <w:proofErr w:type="gramEnd"/>
      <w:r w:rsidRPr="005F352F">
        <w:rPr>
          <w:rFonts w:asciiTheme="minorBidi" w:hAnsiTheme="minorBidi" w:hint="cs"/>
          <w:rtl/>
        </w:rPr>
        <w:t xml:space="preserve">سلسلة من مراكز الترفيه الداخلية ومتاجر الحلويات للأطفال والمراهقين ، التي تعمل مع </w:t>
      </w:r>
      <w:r>
        <w:rPr>
          <w:rFonts w:asciiTheme="minorBidi" w:hAnsiTheme="minorBidi" w:hint="cs"/>
          <w:rtl/>
        </w:rPr>
        <w:t>فان سيتي</w:t>
      </w:r>
      <w:r w:rsidRPr="005F352F">
        <w:rPr>
          <w:rFonts w:asciiTheme="minorBidi" w:hAnsiTheme="minorBidi" w:hint="cs"/>
          <w:rtl/>
        </w:rPr>
        <w:t xml:space="preserve">و </w:t>
      </w:r>
      <w:r>
        <w:rPr>
          <w:rFonts w:asciiTheme="minorBidi" w:hAnsiTheme="minorBidi" w:hint="cs"/>
          <w:rtl/>
        </w:rPr>
        <w:t xml:space="preserve">فان فيل </w:t>
      </w:r>
      <w:r w:rsidRPr="005F352F">
        <w:rPr>
          <w:rFonts w:asciiTheme="minorBidi" w:hAnsiTheme="minorBidi" w:hint="cs"/>
          <w:rtl/>
        </w:rPr>
        <w:t xml:space="preserve">و </w:t>
      </w:r>
      <w:r>
        <w:rPr>
          <w:rFonts w:asciiTheme="minorBidi" w:hAnsiTheme="minorBidi" w:hint="cs"/>
          <w:rtl/>
        </w:rPr>
        <w:t>فان وركس</w:t>
      </w:r>
      <w:r w:rsidRPr="005F352F">
        <w:rPr>
          <w:rFonts w:asciiTheme="minorBidi" w:hAnsiTheme="minorBidi" w:hint="cs"/>
          <w:rtl/>
        </w:rPr>
        <w:t xml:space="preserve">) و </w:t>
      </w:r>
      <w:r>
        <w:rPr>
          <w:rFonts w:asciiTheme="minorBidi" w:hAnsiTheme="minorBidi" w:hint="cs"/>
          <w:rtl/>
        </w:rPr>
        <w:t>فود مارك</w:t>
      </w:r>
      <w:r w:rsidRPr="005F352F">
        <w:rPr>
          <w:rFonts w:asciiTheme="minorBidi" w:hAnsiTheme="minorBidi" w:hint="cs"/>
          <w:rtl/>
        </w:rPr>
        <w:t xml:space="preserve"> (قسم يتضمن الامتياز والعلامات التجارية للمشاريع المشتركة مثل </w:t>
      </w:r>
      <w:r w:rsidRPr="005F352F">
        <w:rPr>
          <w:rFonts w:asciiTheme="minorBidi" w:hAnsiTheme="minorBidi" w:hint="cs"/>
        </w:rPr>
        <w:t>Carluccio's</w:t>
      </w:r>
      <w:r w:rsidRPr="005F352F">
        <w:rPr>
          <w:rFonts w:asciiTheme="minorBidi" w:hAnsiTheme="minorBidi" w:hint="cs"/>
          <w:rtl/>
        </w:rPr>
        <w:t xml:space="preserve"> و </w:t>
      </w:r>
      <w:r w:rsidRPr="005F352F">
        <w:rPr>
          <w:rFonts w:asciiTheme="minorBidi" w:hAnsiTheme="minorBidi" w:hint="cs"/>
        </w:rPr>
        <w:t>Chi 'Zen</w:t>
      </w:r>
      <w:r w:rsidRPr="005F352F">
        <w:rPr>
          <w:rFonts w:asciiTheme="minorBidi" w:hAnsiTheme="minorBidi" w:hint="cs"/>
          <w:rtl/>
        </w:rPr>
        <w:t xml:space="preserve"> و </w:t>
      </w:r>
      <w:r w:rsidRPr="005F352F">
        <w:rPr>
          <w:rFonts w:asciiTheme="minorBidi" w:hAnsiTheme="minorBidi" w:hint="cs"/>
        </w:rPr>
        <w:t>Max's</w:t>
      </w:r>
      <w:r w:rsidRPr="005F352F">
        <w:rPr>
          <w:rFonts w:asciiTheme="minorBidi" w:hAnsiTheme="minorBidi" w:hint="cs"/>
          <w:rtl/>
        </w:rPr>
        <w:t xml:space="preserve"> و </w:t>
      </w:r>
      <w:r w:rsidRPr="005F352F">
        <w:rPr>
          <w:rFonts w:asciiTheme="minorBidi" w:hAnsiTheme="minorBidi" w:hint="cs"/>
        </w:rPr>
        <w:t>Nando's</w:t>
      </w:r>
      <w:r w:rsidRPr="005F352F">
        <w:rPr>
          <w:rFonts w:asciiTheme="minorBidi" w:hAnsiTheme="minorBidi" w:hint="cs"/>
          <w:rtl/>
        </w:rPr>
        <w:t xml:space="preserve"> و </w:t>
      </w:r>
      <w:r w:rsidRPr="005F352F">
        <w:rPr>
          <w:rFonts w:asciiTheme="minorBidi" w:hAnsiTheme="minorBidi" w:hint="cs"/>
        </w:rPr>
        <w:t>Ushna</w:t>
      </w:r>
      <w:r w:rsidRPr="005F352F">
        <w:rPr>
          <w:rFonts w:asciiTheme="minorBidi" w:hAnsiTheme="minorBidi" w:hint="cs"/>
          <w:rtl/>
        </w:rPr>
        <w:t xml:space="preserve"> ؛ بالإضافة إلى العلامة التجارية محلية الصنع </w:t>
      </w:r>
      <w:r>
        <w:rPr>
          <w:rFonts w:asciiTheme="minorBidi" w:hAnsiTheme="minorBidi" w:hint="cs"/>
          <w:rtl/>
        </w:rPr>
        <w:t>زاعفران</w:t>
      </w:r>
      <w:r w:rsidRPr="005F352F">
        <w:rPr>
          <w:rFonts w:asciiTheme="minorBidi" w:hAnsiTheme="minorBidi" w:hint="cs"/>
          <w:rtl/>
        </w:rPr>
        <w:t xml:space="preserve">) و </w:t>
      </w:r>
      <w:r w:rsidRPr="005F352F">
        <w:rPr>
          <w:rFonts w:asciiTheme="minorBidi" w:hAnsiTheme="minorBidi" w:hint="cs"/>
        </w:rPr>
        <w:t>Balance Spa</w:t>
      </w:r>
      <w:r w:rsidRPr="005F352F">
        <w:rPr>
          <w:rFonts w:asciiTheme="minorBidi" w:hAnsiTheme="minorBidi" w:hint="cs"/>
          <w:rtl/>
        </w:rPr>
        <w:t xml:space="preserve"> &amp; </w:t>
      </w:r>
      <w:r w:rsidRPr="005F352F">
        <w:rPr>
          <w:rFonts w:asciiTheme="minorBidi" w:hAnsiTheme="minorBidi" w:hint="cs"/>
        </w:rPr>
        <w:t>Salon</w:t>
      </w:r>
      <w:r w:rsidRPr="005F352F">
        <w:rPr>
          <w:rFonts w:asciiTheme="minorBidi" w:hAnsiTheme="minorBidi" w:hint="cs"/>
          <w:rtl/>
        </w:rPr>
        <w:t xml:space="preserve"> و </w:t>
      </w:r>
      <w:r>
        <w:rPr>
          <w:rFonts w:asciiTheme="minorBidi" w:hAnsiTheme="minorBidi" w:hint="cs"/>
          <w:rtl/>
        </w:rPr>
        <w:t>فيتنس فرست</w:t>
      </w:r>
      <w:r w:rsidRPr="005F352F">
        <w:rPr>
          <w:rFonts w:asciiTheme="minorBidi" w:hAnsiTheme="minorBidi" w:hint="cs"/>
          <w:rtl/>
        </w:rPr>
        <w:t xml:space="preserve"> (مراكز اللياقة البدنية والعافية) و </w:t>
      </w:r>
      <w:r>
        <w:rPr>
          <w:rFonts w:asciiTheme="minorBidi" w:hAnsiTheme="minorBidi" w:hint="cs"/>
          <w:rtl/>
        </w:rPr>
        <w:t xml:space="preserve">فنادق سيتيماكس </w:t>
      </w:r>
      <w:r w:rsidRPr="005F352F">
        <w:rPr>
          <w:rFonts w:asciiTheme="minorBidi" w:hAnsiTheme="minorBidi" w:hint="cs"/>
          <w:rtl/>
        </w:rPr>
        <w:t>(ميزانية مريحة الفنادق).</w:t>
      </w:r>
    </w:p>
    <w:p w14:paraId="44313467" w14:textId="77777777" w:rsidR="00C90B6D" w:rsidRPr="003132A1" w:rsidRDefault="00C90B6D" w:rsidP="005F352F">
      <w:pPr>
        <w:bidi/>
        <w:rPr>
          <w:rFonts w:asciiTheme="minorBidi" w:hAnsiTheme="minorBidi"/>
          <w:b/>
          <w:bCs/>
          <w:color w:val="222222"/>
          <w:rtl/>
          <w:lang w:bidi="ar"/>
        </w:rPr>
      </w:pPr>
    </w:p>
    <w:p w14:paraId="2EB43DF8" w14:textId="77777777" w:rsidR="00546E9A" w:rsidRPr="003132A1" w:rsidRDefault="00546E9A" w:rsidP="005F352F">
      <w:pPr>
        <w:bidi/>
        <w:rPr>
          <w:rFonts w:asciiTheme="minorBidi" w:hAnsiTheme="minorBidi"/>
          <w:b/>
          <w:bCs/>
          <w:color w:val="222222"/>
          <w:rtl/>
          <w:lang w:bidi="ar"/>
        </w:rPr>
      </w:pPr>
    </w:p>
    <w:p w14:paraId="728E7635" w14:textId="77777777" w:rsidR="00546E9A" w:rsidRPr="003132A1" w:rsidRDefault="00546E9A" w:rsidP="005F352F">
      <w:pPr>
        <w:bidi/>
        <w:rPr>
          <w:rFonts w:asciiTheme="minorBidi" w:hAnsiTheme="minorBidi"/>
          <w:color w:val="222222"/>
          <w:rtl/>
          <w:lang w:bidi="ar"/>
        </w:rPr>
      </w:pPr>
    </w:p>
    <w:p w14:paraId="5E59C38B" w14:textId="77777777" w:rsidR="009B0184" w:rsidRPr="003132A1" w:rsidRDefault="009B0184" w:rsidP="005F352F">
      <w:pPr>
        <w:bidi/>
        <w:rPr>
          <w:rFonts w:asciiTheme="minorBidi" w:hAnsiTheme="minorBidi"/>
          <w:b/>
          <w:bCs/>
          <w:color w:val="222222"/>
          <w:rtl/>
          <w:lang w:bidi="ar"/>
        </w:rPr>
      </w:pPr>
      <w:r w:rsidRPr="003132A1">
        <w:rPr>
          <w:rFonts w:asciiTheme="minorBidi" w:hAnsiTheme="minorBidi"/>
          <w:b/>
          <w:bCs/>
          <w:color w:val="222222"/>
          <w:rtl/>
          <w:lang w:bidi="ar"/>
        </w:rPr>
        <w:t>برامج الولاء للاند مارك</w:t>
      </w:r>
    </w:p>
    <w:p w14:paraId="62441921" w14:textId="4ECCA6A5" w:rsidR="005F352F" w:rsidRPr="005F352F" w:rsidRDefault="005F352F" w:rsidP="005F352F">
      <w:pPr>
        <w:bidi/>
        <w:rPr>
          <w:rFonts w:asciiTheme="minorBidi" w:hAnsiTheme="minorBidi"/>
        </w:rPr>
      </w:pPr>
      <w:r w:rsidRPr="005F352F">
        <w:rPr>
          <w:rFonts w:asciiTheme="minorBidi" w:hAnsiTheme="minorBidi" w:hint="cs"/>
          <w:rtl/>
        </w:rPr>
        <w:t xml:space="preserve">يشهد اثنان من أكبر برامج الولاء للبيع </w:t>
      </w:r>
      <w:r w:rsidRPr="005F352F">
        <w:rPr>
          <w:rFonts w:asciiTheme="minorBidi" w:hAnsiTheme="minorBidi" w:hint="cs"/>
          <w:rtl/>
        </w:rPr>
        <w:t>بالتجزئة</w:t>
      </w:r>
      <w:r>
        <w:rPr>
          <w:rFonts w:asciiTheme="minorBidi" w:hAnsiTheme="minorBidi" w:hint="cs"/>
          <w:rtl/>
        </w:rPr>
        <w:t>،</w:t>
      </w:r>
      <w:r w:rsidRPr="005F352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برنامج </w:t>
      </w:r>
      <w:r w:rsidRPr="005F352F">
        <w:rPr>
          <w:rFonts w:asciiTheme="minorBidi" w:hAnsiTheme="minorBidi" w:hint="cs"/>
          <w:rtl/>
        </w:rPr>
        <w:t>شكراً في الشرق الأوسط و</w:t>
      </w:r>
      <w:r>
        <w:rPr>
          <w:rFonts w:asciiTheme="minorBidi" w:hAnsiTheme="minorBidi" w:hint="cs"/>
          <w:rtl/>
        </w:rPr>
        <w:t xml:space="preserve"> برنامج </w:t>
      </w:r>
      <w:r w:rsidRPr="005F352F">
        <w:rPr>
          <w:rFonts w:asciiTheme="minorBidi" w:hAnsiTheme="minorBidi" w:hint="cs"/>
          <w:rtl/>
        </w:rPr>
        <w:t xml:space="preserve">مكافآت لاندمارك في </w:t>
      </w:r>
      <w:proofErr w:type="gramStart"/>
      <w:r w:rsidRPr="005F352F">
        <w:rPr>
          <w:rFonts w:asciiTheme="minorBidi" w:hAnsiTheme="minorBidi" w:hint="cs"/>
          <w:rtl/>
        </w:rPr>
        <w:t>الهند ،</w:t>
      </w:r>
      <w:proofErr w:type="gramEnd"/>
      <w:r w:rsidRPr="005F352F">
        <w:rPr>
          <w:rFonts w:asciiTheme="minorBidi" w:hAnsiTheme="minorBidi" w:hint="cs"/>
          <w:rtl/>
        </w:rPr>
        <w:t xml:space="preserve"> على التزام مجموعة لاندمارك وشغفها بتعزيز علاقاتها مع العملاء عبر العلامات التجارية المتنوعة. يقدم كلا البرنامجين عالماً من الامتيازات لأعضائه بما في ذلك القيمة </w:t>
      </w:r>
      <w:proofErr w:type="gramStart"/>
      <w:r w:rsidRPr="005F352F">
        <w:rPr>
          <w:rFonts w:asciiTheme="minorBidi" w:hAnsiTheme="minorBidi" w:hint="cs"/>
          <w:rtl/>
        </w:rPr>
        <w:t>المضافة ،</w:t>
      </w:r>
      <w:proofErr w:type="gramEnd"/>
      <w:r w:rsidRPr="005F352F">
        <w:rPr>
          <w:rFonts w:asciiTheme="minorBidi" w:hAnsiTheme="minorBidi" w:hint="cs"/>
          <w:rtl/>
        </w:rPr>
        <w:t xml:space="preserve"> وإثراء المكافآت وتجربة العملاء المحسنة. يشمل البرنامج أكثر من 46 علامة تجارية ولديه أكثر من 29 مليون عضو مخلص.</w:t>
      </w:r>
    </w:p>
    <w:p w14:paraId="7A9141B4" w14:textId="77777777" w:rsidR="007251EC" w:rsidRPr="005F352F" w:rsidRDefault="007251EC" w:rsidP="005F352F">
      <w:pPr>
        <w:bidi/>
        <w:rPr>
          <w:rFonts w:asciiTheme="minorBidi" w:hAnsiTheme="minorBidi"/>
          <w:b/>
          <w:bCs/>
          <w:color w:val="222222"/>
          <w:rtl/>
          <w:lang w:bidi="ar"/>
        </w:rPr>
      </w:pPr>
    </w:p>
    <w:p w14:paraId="31927E05" w14:textId="77777777" w:rsidR="007251EC" w:rsidRPr="003132A1" w:rsidRDefault="00546E9A" w:rsidP="005F352F">
      <w:pPr>
        <w:bidi/>
        <w:rPr>
          <w:rFonts w:asciiTheme="minorBidi" w:hAnsiTheme="minorBidi"/>
        </w:rPr>
      </w:pPr>
      <w:r w:rsidRPr="003132A1">
        <w:rPr>
          <w:rFonts w:asciiTheme="minorBidi" w:hAnsiTheme="minorBidi"/>
          <w:b/>
          <w:bCs/>
          <w:color w:val="222222"/>
          <w:rtl/>
          <w:lang w:bidi="ar"/>
        </w:rPr>
        <w:br/>
      </w:r>
    </w:p>
    <w:p w14:paraId="5BF94162" w14:textId="77777777" w:rsidR="007251EC" w:rsidRPr="003132A1" w:rsidRDefault="007251EC" w:rsidP="005F352F">
      <w:pPr>
        <w:bidi/>
        <w:ind w:left="360"/>
        <w:rPr>
          <w:rFonts w:asciiTheme="minorBidi" w:hAnsiTheme="minorBidi"/>
        </w:rPr>
      </w:pPr>
      <w:r w:rsidRPr="003132A1">
        <w:rPr>
          <w:rFonts w:asciiTheme="minorBidi" w:hAnsiTheme="minorBidi"/>
          <w:b/>
          <w:bCs/>
          <w:rtl/>
        </w:rPr>
        <w:t>الخدمات اللوجستية و التوزيع</w:t>
      </w:r>
    </w:p>
    <w:p w14:paraId="044E35F4" w14:textId="77777777" w:rsidR="007251EC" w:rsidRPr="003132A1" w:rsidRDefault="007251EC" w:rsidP="005F352F">
      <w:pPr>
        <w:bidi/>
        <w:rPr>
          <w:rFonts w:asciiTheme="minorBidi" w:hAnsiTheme="minorBidi"/>
        </w:rPr>
      </w:pPr>
      <w:r w:rsidRPr="003132A1">
        <w:rPr>
          <w:rFonts w:asciiTheme="minorBidi" w:hAnsiTheme="minorBidi"/>
          <w:rtl/>
        </w:rPr>
        <w:t xml:space="preserve">وقد أنشأت مجموعة لاندمارك بنية تحتية شاملة بما في ذلك كامل الخدمات اللوجستية و قسم التوزيع لدعم عمليات التجزئة. وتقوم المجموعة بتقديم المستودعات ما مجموعه أكثر من 9.3 مليون قدم مربع . مركز النقل والإمداد و </w:t>
      </w:r>
      <w:r w:rsidRPr="003132A1">
        <w:rPr>
          <w:rFonts w:asciiTheme="minorBidi" w:hAnsiTheme="minorBidi"/>
          <w:rtl/>
        </w:rPr>
        <w:lastRenderedPageBreak/>
        <w:t>إعادة توزيع المجموعة هي واحدة من أكبر المملوكة للقطاع الخاص في المنطقة الحرة لجبل علي ودبي تضم 3.1 مليون قدم مربع .</w:t>
      </w:r>
    </w:p>
    <w:p w14:paraId="477893F4" w14:textId="77777777" w:rsidR="00546E9A" w:rsidRPr="003132A1" w:rsidRDefault="00546E9A" w:rsidP="005F352F">
      <w:pPr>
        <w:bidi/>
        <w:rPr>
          <w:rFonts w:asciiTheme="minorBidi" w:hAnsiTheme="minorBidi"/>
          <w:b/>
          <w:bCs/>
          <w:color w:val="222222"/>
          <w:rtl/>
          <w:lang w:bidi="ar"/>
        </w:rPr>
      </w:pPr>
    </w:p>
    <w:p w14:paraId="77D0C7F6" w14:textId="77777777" w:rsidR="009B0184" w:rsidRPr="003132A1" w:rsidRDefault="009B0184" w:rsidP="005F352F">
      <w:pPr>
        <w:bidi/>
        <w:rPr>
          <w:rFonts w:asciiTheme="minorBidi" w:hAnsiTheme="minorBidi"/>
          <w:b/>
          <w:bCs/>
          <w:color w:val="222222"/>
          <w:rtl/>
          <w:lang w:bidi="ar"/>
        </w:rPr>
      </w:pPr>
    </w:p>
    <w:p w14:paraId="1F941DC8" w14:textId="77777777" w:rsidR="00C771F4" w:rsidRPr="003132A1" w:rsidRDefault="00C771F4" w:rsidP="005F352F">
      <w:pPr>
        <w:bidi/>
        <w:rPr>
          <w:rFonts w:asciiTheme="minorBidi" w:hAnsiTheme="minorBidi"/>
        </w:rPr>
      </w:pPr>
      <w:r w:rsidRPr="003132A1">
        <w:rPr>
          <w:rFonts w:asciiTheme="minorBidi" w:hAnsiTheme="minorBidi"/>
          <w:b/>
          <w:bCs/>
          <w:rtl/>
        </w:rPr>
        <w:t>المسؤولية الاجتماعية للشركات</w:t>
      </w:r>
    </w:p>
    <w:p w14:paraId="335D6732" w14:textId="367A0DA3" w:rsidR="001E1C41" w:rsidRDefault="001E1C41" w:rsidP="001E1C41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مجموعة لاندمارك </w:t>
      </w:r>
      <w:r w:rsidRPr="001E1C41">
        <w:rPr>
          <w:rFonts w:asciiTheme="minorBidi" w:hAnsiTheme="minorBidi" w:hint="cs"/>
          <w:rtl/>
        </w:rPr>
        <w:t>تأسست على أسس أخلاقية سليمة، وتسعى المجموعة أيضًا إلى فرص للمساهمة في المجتمعات التي تعمل فيها. إن التزامها كمجموعة تجاه المسؤولية الاجتماعية للشركات (</w:t>
      </w:r>
      <w:r w:rsidRPr="001E1C41">
        <w:rPr>
          <w:rFonts w:asciiTheme="minorBidi" w:hAnsiTheme="minorBidi" w:hint="cs"/>
        </w:rPr>
        <w:t>CSR</w:t>
      </w:r>
      <w:r w:rsidRPr="001E1C41">
        <w:rPr>
          <w:rFonts w:asciiTheme="minorBidi" w:hAnsiTheme="minorBidi" w:hint="cs"/>
          <w:rtl/>
        </w:rPr>
        <w:t xml:space="preserve">) لا يقتصر فقط على الأعمال الخيرية، ولكن أيضًا حول لعب دور أكثر مسؤولية في </w:t>
      </w:r>
      <w:proofErr w:type="gramStart"/>
      <w:r w:rsidRPr="001E1C41">
        <w:rPr>
          <w:rFonts w:asciiTheme="minorBidi" w:hAnsiTheme="minorBidi" w:hint="cs"/>
          <w:rtl/>
        </w:rPr>
        <w:t>المجتمع</w:t>
      </w:r>
      <w:r>
        <w:rPr>
          <w:rFonts w:asciiTheme="minorBidi" w:hAnsiTheme="minorBidi" w:hint="cs"/>
          <w:rtl/>
        </w:rPr>
        <w:t>,</w:t>
      </w:r>
      <w:proofErr w:type="gramEnd"/>
      <w:r w:rsidRPr="001E1C41">
        <w:rPr>
          <w:rFonts w:asciiTheme="minorBidi" w:hAnsiTheme="minorBidi" w:hint="cs"/>
          <w:rtl/>
        </w:rPr>
        <w:t xml:space="preserve"> سواء داخل المنظمة أو تجاه أصحاب المصلحة (العملاء والشركاء والموظفين) ، والبيئة ، والمجتمع والعالم بأسره.</w:t>
      </w:r>
    </w:p>
    <w:p w14:paraId="036A0813" w14:textId="77777777" w:rsidR="001E1C41" w:rsidRPr="001E1C41" w:rsidRDefault="001E1C41" w:rsidP="001E1C41">
      <w:pPr>
        <w:bidi/>
        <w:rPr>
          <w:rFonts w:asciiTheme="minorBidi" w:hAnsiTheme="minorBidi" w:hint="cs"/>
          <w:rtl/>
        </w:rPr>
      </w:pPr>
    </w:p>
    <w:p w14:paraId="214CC182" w14:textId="45BE6B7D" w:rsidR="001E1C41" w:rsidRPr="001E1C41" w:rsidRDefault="001E1C41" w:rsidP="001E1C41">
      <w:pPr>
        <w:bidi/>
        <w:rPr>
          <w:rFonts w:asciiTheme="minorBidi" w:hAnsiTheme="minorBidi"/>
        </w:rPr>
      </w:pPr>
      <w:r w:rsidRPr="001E1C41">
        <w:rPr>
          <w:rFonts w:asciiTheme="minorBidi" w:hAnsiTheme="minorBidi" w:hint="cs"/>
          <w:rtl/>
        </w:rPr>
        <w:t xml:space="preserve">في عام </w:t>
      </w:r>
      <w:proofErr w:type="gramStart"/>
      <w:r w:rsidRPr="001E1C41">
        <w:rPr>
          <w:rFonts w:asciiTheme="minorBidi" w:hAnsiTheme="minorBidi" w:hint="cs"/>
          <w:rtl/>
        </w:rPr>
        <w:t>2009 ،</w:t>
      </w:r>
      <w:proofErr w:type="gramEnd"/>
      <w:r w:rsidRPr="001E1C41">
        <w:rPr>
          <w:rFonts w:asciiTheme="minorBidi" w:hAnsiTheme="minorBidi" w:hint="cs"/>
          <w:rtl/>
        </w:rPr>
        <w:t xml:space="preserve"> تبنت مجموعة لاندمارك التوعية بمرض السكري كجزء من مبادرة المسؤولية الاجتماعية طويلة المدى. تم إطلاق مبادرة </w:t>
      </w:r>
      <w:r w:rsidRPr="001E1C41">
        <w:rPr>
          <w:rFonts w:asciiTheme="minorBidi" w:hAnsiTheme="minorBidi" w:hint="cs"/>
          <w:b/>
          <w:bCs/>
          <w:rtl/>
        </w:rPr>
        <w:t>"حارب مرض السكري"</w:t>
      </w:r>
      <w:r w:rsidRPr="001E1C41">
        <w:rPr>
          <w:rFonts w:asciiTheme="minorBidi" w:hAnsiTheme="minorBidi" w:hint="cs"/>
          <w:rtl/>
        </w:rPr>
        <w:t xml:space="preserve"> في الإمارات العربية المتحدة</w:t>
      </w:r>
      <w:bookmarkStart w:id="0" w:name="_GoBack"/>
      <w:bookmarkEnd w:id="0"/>
      <w:r w:rsidRPr="001E1C41">
        <w:rPr>
          <w:rFonts w:asciiTheme="minorBidi" w:hAnsiTheme="minorBidi" w:hint="cs"/>
          <w:rtl/>
        </w:rPr>
        <w:t xml:space="preserve">، وهي مبادرة تهدف إلى زيادة الوعي بين الناس بشأن هذه الحالة. اليوم </w:t>
      </w:r>
      <w:r w:rsidRPr="001E1C41">
        <w:rPr>
          <w:rFonts w:asciiTheme="minorBidi" w:hAnsiTheme="minorBidi" w:hint="cs"/>
          <w:b/>
          <w:bCs/>
          <w:rtl/>
        </w:rPr>
        <w:t>"</w:t>
      </w:r>
      <w:r w:rsidRPr="001E1C41">
        <w:rPr>
          <w:rFonts w:asciiTheme="minorBidi" w:hAnsiTheme="minorBidi" w:hint="cs"/>
          <w:b/>
          <w:bCs/>
          <w:rtl/>
        </w:rPr>
        <w:t xml:space="preserve"> </w:t>
      </w:r>
      <w:r w:rsidRPr="001E1C41">
        <w:rPr>
          <w:rFonts w:asciiTheme="minorBidi" w:hAnsiTheme="minorBidi" w:hint="cs"/>
          <w:b/>
          <w:bCs/>
          <w:rtl/>
        </w:rPr>
        <w:t>حارب مرض السكري</w:t>
      </w:r>
      <w:r w:rsidRPr="001E1C41">
        <w:rPr>
          <w:rFonts w:asciiTheme="minorBidi" w:hAnsiTheme="minorBidi" w:hint="cs"/>
          <w:b/>
          <w:bCs/>
          <w:rtl/>
        </w:rPr>
        <w:t xml:space="preserve"> </w:t>
      </w:r>
      <w:r w:rsidRPr="001E1C41">
        <w:rPr>
          <w:rFonts w:asciiTheme="minorBidi" w:hAnsiTheme="minorBidi" w:hint="cs"/>
          <w:b/>
          <w:bCs/>
          <w:rtl/>
        </w:rPr>
        <w:t>"</w:t>
      </w:r>
      <w:r w:rsidRPr="001E1C41">
        <w:rPr>
          <w:rFonts w:asciiTheme="minorBidi" w:hAnsiTheme="minorBidi" w:hint="cs"/>
          <w:rtl/>
        </w:rPr>
        <w:t xml:space="preserve"> لها وجود في سبع دول هي الإمارات العربية المتحدة والكويت وعمان وقطر والبحرين والمملكة العربية السعودية والهند.</w:t>
      </w:r>
    </w:p>
    <w:p w14:paraId="1AD5CB2C" w14:textId="77777777" w:rsidR="009B0184" w:rsidRPr="001E1C41" w:rsidRDefault="009B0184" w:rsidP="005F352F">
      <w:pPr>
        <w:bidi/>
        <w:rPr>
          <w:rFonts w:asciiTheme="minorBidi" w:hAnsiTheme="minorBidi"/>
          <w:rtl/>
        </w:rPr>
      </w:pPr>
    </w:p>
    <w:p w14:paraId="16E00A9D" w14:textId="77777777" w:rsidR="007251EC" w:rsidRPr="003132A1" w:rsidRDefault="007251EC" w:rsidP="005F352F">
      <w:pPr>
        <w:bidi/>
        <w:rPr>
          <w:rFonts w:asciiTheme="minorBidi" w:hAnsiTheme="minorBidi"/>
          <w:b/>
          <w:bCs/>
          <w:color w:val="222222"/>
          <w:rtl/>
          <w:lang w:bidi="ar"/>
        </w:rPr>
      </w:pPr>
    </w:p>
    <w:p w14:paraId="2C03E248" w14:textId="77777777" w:rsidR="005F0501" w:rsidRPr="003132A1" w:rsidRDefault="005F0501" w:rsidP="005F352F">
      <w:pPr>
        <w:bidi/>
        <w:rPr>
          <w:rFonts w:asciiTheme="minorBidi" w:hAnsiTheme="minorBidi"/>
        </w:rPr>
      </w:pPr>
    </w:p>
    <w:p w14:paraId="2C0CB54E" w14:textId="77777777" w:rsidR="009248DA" w:rsidRPr="003132A1" w:rsidRDefault="009248DA" w:rsidP="005F352F">
      <w:pPr>
        <w:bidi/>
        <w:rPr>
          <w:rFonts w:asciiTheme="minorBidi" w:hAnsiTheme="minorBidi"/>
          <w:rtl/>
        </w:rPr>
      </w:pPr>
      <w:r w:rsidRPr="003132A1">
        <w:rPr>
          <w:rFonts w:asciiTheme="minorBidi" w:hAnsiTheme="minorBidi"/>
          <w:rtl/>
        </w:rPr>
        <w:t>لمزيد من المعلومات ، قم بتسجيل الدخول إلى:</w:t>
      </w:r>
    </w:p>
    <w:p w14:paraId="7E94404F" w14:textId="77777777" w:rsidR="009248DA" w:rsidRPr="003132A1" w:rsidRDefault="001E1C41" w:rsidP="005F352F">
      <w:pPr>
        <w:bidi/>
        <w:rPr>
          <w:rStyle w:val="Hyperlink"/>
          <w:rFonts w:asciiTheme="minorBidi" w:hAnsiTheme="minorBidi"/>
          <w:b/>
          <w:lang w:val="en"/>
        </w:rPr>
      </w:pPr>
      <w:hyperlink r:id="rId5" w:history="1">
        <w:r w:rsidR="009248DA" w:rsidRPr="003132A1">
          <w:rPr>
            <w:rStyle w:val="Hyperlink"/>
            <w:rFonts w:asciiTheme="minorBidi" w:hAnsiTheme="minorBidi"/>
            <w:b/>
            <w:lang w:val="en"/>
          </w:rPr>
          <w:t>www.landmarkgroup.com</w:t>
        </w:r>
      </w:hyperlink>
    </w:p>
    <w:sectPr w:rsidR="009248DA" w:rsidRPr="003132A1" w:rsidSect="002B13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(Theme 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99E"/>
    <w:multiLevelType w:val="hybridMultilevel"/>
    <w:tmpl w:val="A2807196"/>
    <w:lvl w:ilvl="0" w:tplc="E18E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2C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8B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C7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85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22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8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2E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48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92"/>
    <w:rsid w:val="000960CF"/>
    <w:rsid w:val="000B21B1"/>
    <w:rsid w:val="000E11D7"/>
    <w:rsid w:val="000F0556"/>
    <w:rsid w:val="00182F26"/>
    <w:rsid w:val="001E1C41"/>
    <w:rsid w:val="002B1375"/>
    <w:rsid w:val="00300A13"/>
    <w:rsid w:val="003132A1"/>
    <w:rsid w:val="003E6161"/>
    <w:rsid w:val="003E6A5F"/>
    <w:rsid w:val="0052385E"/>
    <w:rsid w:val="00546E9A"/>
    <w:rsid w:val="005471C6"/>
    <w:rsid w:val="00580392"/>
    <w:rsid w:val="005B1C93"/>
    <w:rsid w:val="005F0501"/>
    <w:rsid w:val="005F352F"/>
    <w:rsid w:val="00614461"/>
    <w:rsid w:val="006D7D92"/>
    <w:rsid w:val="0072243F"/>
    <w:rsid w:val="007251EC"/>
    <w:rsid w:val="00733F95"/>
    <w:rsid w:val="008A2412"/>
    <w:rsid w:val="009248DA"/>
    <w:rsid w:val="009B0184"/>
    <w:rsid w:val="00BC732A"/>
    <w:rsid w:val="00C1333A"/>
    <w:rsid w:val="00C771F4"/>
    <w:rsid w:val="00C90B6D"/>
    <w:rsid w:val="00D911CA"/>
    <w:rsid w:val="00DD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4D223"/>
  <w14:defaultImageDpi w14:val="300"/>
  <w15:docId w15:val="{5D553224-E9DF-45AA-9887-F7A1C6FC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7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7D92"/>
    <w:rPr>
      <w:rFonts w:ascii="Courier" w:hAnsi="Courier" w:cs="Courier"/>
      <w:sz w:val="20"/>
      <w:szCs w:val="20"/>
    </w:rPr>
  </w:style>
  <w:style w:type="character" w:styleId="Hyperlink">
    <w:name w:val="Hyperlink"/>
    <w:rsid w:val="00924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685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408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3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8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1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5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08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83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86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75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25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560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386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80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9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03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7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2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75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1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9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92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25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4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0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dmark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Adminisrator</dc:creator>
  <cp:keywords/>
  <dc:description/>
  <cp:lastModifiedBy>Nadiem Karas</cp:lastModifiedBy>
  <cp:revision>3</cp:revision>
  <dcterms:created xsi:type="dcterms:W3CDTF">2016-09-26T05:10:00Z</dcterms:created>
  <dcterms:modified xsi:type="dcterms:W3CDTF">2020-07-14T07:39:00Z</dcterms:modified>
</cp:coreProperties>
</file>